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D18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p>
    <w:p w14:paraId="05D325D5" w14:textId="3EA5A210" w:rsidR="0034505C" w:rsidRDefault="000838D0" w:rsidP="36B4BD44">
      <w:pPr>
        <w:shd w:val="clear" w:color="auto" w:fill="FFFFFF" w:themeFill="background1"/>
        <w:spacing w:after="200" w:line="300" w:lineRule="auto"/>
        <w:jc w:val="both"/>
        <w:rPr>
          <w:rFonts w:asciiTheme="minorHAnsi" w:hAnsiTheme="minorHAnsi" w:cstheme="minorBidi"/>
          <w:b/>
          <w:bCs/>
          <w:sz w:val="20"/>
          <w:szCs w:val="20"/>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společnosti</w:t>
      </w:r>
      <w:r w:rsidR="0034505C">
        <w:rPr>
          <w:rFonts w:asciiTheme="minorHAnsi" w:hAnsiTheme="minorHAnsi" w:cstheme="minorBidi"/>
          <w:sz w:val="20"/>
          <w:szCs w:val="20"/>
          <w:lang w:val="cs-CZ"/>
        </w:rPr>
        <w:t xml:space="preserve"> Miressa</w:t>
      </w:r>
      <w:r w:rsidRPr="36B4BD44">
        <w:rPr>
          <w:rFonts w:asciiTheme="minorHAnsi" w:hAnsiTheme="minorHAnsi" w:cstheme="minorBidi"/>
          <w:sz w:val="20"/>
          <w:szCs w:val="20"/>
        </w:rPr>
        <w:t>, se sídlem</w:t>
      </w:r>
      <w:r w:rsidR="0034505C">
        <w:rPr>
          <w:rFonts w:asciiTheme="minorHAnsi" w:hAnsiTheme="minorHAnsi" w:cstheme="minorBidi"/>
          <w:sz w:val="20"/>
          <w:szCs w:val="20"/>
        </w:rPr>
        <w:t xml:space="preserve"> Vlčnov 213, Starý Jičín 742 31</w:t>
      </w:r>
      <w:r w:rsidRPr="36B4BD44">
        <w:rPr>
          <w:rFonts w:asciiTheme="minorHAnsi" w:hAnsiTheme="minorHAnsi" w:cstheme="minorBidi"/>
          <w:sz w:val="20"/>
          <w:szCs w:val="20"/>
        </w:rPr>
        <w:t xml:space="preserve">, IČO </w:t>
      </w:r>
      <w:r w:rsidR="0034505C">
        <w:rPr>
          <w:rFonts w:asciiTheme="minorHAnsi" w:hAnsiTheme="minorHAnsi" w:cstheme="minorBidi"/>
          <w:b/>
          <w:bCs/>
          <w:sz w:val="20"/>
          <w:szCs w:val="20"/>
        </w:rPr>
        <w:t xml:space="preserve">22065288, </w:t>
      </w:r>
      <w:r w:rsidRPr="36B4BD44">
        <w:rPr>
          <w:rFonts w:asciiTheme="minorHAnsi" w:hAnsiTheme="minorHAnsi" w:cstheme="minorBidi"/>
          <w:sz w:val="20"/>
          <w:szCs w:val="20"/>
        </w:rPr>
        <w:t>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sp. </w:t>
      </w:r>
      <w:r w:rsidR="0034505C" w:rsidRPr="36B4BD44">
        <w:rPr>
          <w:rFonts w:asciiTheme="minorHAnsi" w:hAnsiTheme="minorHAnsi" w:cstheme="minorBidi"/>
          <w:sz w:val="20"/>
          <w:szCs w:val="20"/>
        </w:rPr>
        <w:t>Z</w:t>
      </w:r>
      <w:r w:rsidRPr="36B4BD44">
        <w:rPr>
          <w:rFonts w:asciiTheme="minorHAnsi" w:hAnsiTheme="minorHAnsi" w:cstheme="minorBidi"/>
          <w:sz w:val="20"/>
          <w:szCs w:val="20"/>
        </w:rPr>
        <w:t>n</w:t>
      </w:r>
      <w:r w:rsidR="0034505C">
        <w:rPr>
          <w:rFonts w:asciiTheme="minorHAnsi" w:hAnsiTheme="minorHAnsi" w:cstheme="minorBidi"/>
          <w:sz w:val="20"/>
          <w:szCs w:val="20"/>
        </w:rPr>
        <w:t xml:space="preserve">. S-MUNJ-27763/2024/OŽÚ </w:t>
      </w:r>
      <w:r w:rsidRPr="36B4BD44">
        <w:rPr>
          <w:rFonts w:asciiTheme="minorHAnsi" w:hAnsiTheme="minorHAnsi" w:cstheme="minorBidi"/>
          <w:sz w:val="20"/>
          <w:szCs w:val="20"/>
        </w:rPr>
        <w:t xml:space="preserve">vedeném u </w:t>
      </w:r>
      <w:r w:rsidR="0034505C">
        <w:rPr>
          <w:rFonts w:asciiTheme="minorHAnsi" w:hAnsiTheme="minorHAnsi" w:cstheme="minorBidi"/>
          <w:b/>
          <w:bCs/>
          <w:sz w:val="20"/>
          <w:szCs w:val="20"/>
        </w:rPr>
        <w:t>Městský úřad Nový Jičín</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hyperlink r:id="rId8" w:history="1">
        <w:r w:rsidR="0034505C" w:rsidRPr="00D12094">
          <w:rPr>
            <w:rStyle w:val="Hypertextovodkaz"/>
            <w:rFonts w:asciiTheme="minorHAnsi" w:hAnsiTheme="minorHAnsi" w:cstheme="minorBidi"/>
            <w:b/>
            <w:bCs/>
            <w:sz w:val="20"/>
            <w:szCs w:val="20"/>
          </w:rPr>
          <w:t>info@miressa.cz</w:t>
        </w:r>
      </w:hyperlink>
      <w:r w:rsidR="0034505C">
        <w:rPr>
          <w:rFonts w:asciiTheme="minorHAnsi" w:hAnsiTheme="minorHAnsi" w:cstheme="minorBidi"/>
          <w:b/>
          <w:bCs/>
          <w:sz w:val="20"/>
          <w:szCs w:val="20"/>
        </w:rPr>
        <w:t xml:space="preserve"> </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0034505C">
        <w:rPr>
          <w:rFonts w:asciiTheme="minorHAnsi" w:hAnsiTheme="minorHAnsi" w:cstheme="minorBidi"/>
          <w:b/>
          <w:bCs/>
          <w:sz w:val="20"/>
          <w:szCs w:val="20"/>
        </w:rPr>
        <w:t xml:space="preserve"> 778 517 711, </w:t>
      </w:r>
      <w:r w:rsidR="00956B81" w:rsidRPr="00956B81">
        <w:rPr>
          <w:rFonts w:asciiTheme="minorHAnsi" w:hAnsiTheme="minorHAnsi" w:cstheme="minorBidi"/>
          <w:sz w:val="20"/>
          <w:szCs w:val="20"/>
        </w:rPr>
        <w:t>adresa provozovny</w:t>
      </w:r>
      <w:r w:rsidR="36B4BD44" w:rsidRPr="36B4BD44">
        <w:rPr>
          <w:rFonts w:asciiTheme="minorHAnsi" w:hAnsiTheme="minorHAnsi" w:cstheme="minorBidi"/>
          <w:sz w:val="20"/>
          <w:szCs w:val="20"/>
          <w:lang w:val="cs-CZ"/>
        </w:rPr>
        <w:t xml:space="preserve"> </w:t>
      </w:r>
      <w:r w:rsidR="0034505C">
        <w:rPr>
          <w:rFonts w:asciiTheme="minorHAnsi" w:hAnsiTheme="minorHAnsi" w:cstheme="minorBidi"/>
          <w:b/>
          <w:bCs/>
          <w:sz w:val="20"/>
          <w:szCs w:val="20"/>
        </w:rPr>
        <w:t xml:space="preserve">Vlčnov 213, 742 31 Starý Jičín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hyperlink r:id="rId9" w:history="1">
        <w:r w:rsidR="0034505C" w:rsidRPr="00D12094">
          <w:rPr>
            <w:rStyle w:val="Hypertextovodkaz"/>
            <w:rFonts w:asciiTheme="minorHAnsi" w:hAnsiTheme="minorHAnsi" w:cstheme="minorBidi"/>
            <w:b/>
            <w:bCs/>
            <w:sz w:val="20"/>
            <w:szCs w:val="20"/>
          </w:rPr>
          <w:t>www.miressa.cz</w:t>
        </w:r>
      </w:hyperlink>
      <w:r w:rsidR="0034505C">
        <w:rPr>
          <w:rFonts w:asciiTheme="minorHAnsi" w:hAnsiTheme="minorHAnsi" w:cstheme="minorBidi"/>
          <w:b/>
          <w:bCs/>
          <w:sz w:val="20"/>
          <w:szCs w:val="20"/>
        </w:rPr>
        <w:t>.</w:t>
      </w:r>
    </w:p>
    <w:p w14:paraId="76523EE6" w14:textId="77777777" w:rsidR="0034505C" w:rsidRPr="0034505C" w:rsidRDefault="0034505C" w:rsidP="36B4BD44">
      <w:pPr>
        <w:shd w:val="clear" w:color="auto" w:fill="FFFFFF" w:themeFill="background1"/>
        <w:spacing w:after="200" w:line="300" w:lineRule="auto"/>
        <w:jc w:val="both"/>
        <w:rPr>
          <w:rFonts w:asciiTheme="minorHAnsi" w:hAnsiTheme="minorHAnsi" w:cstheme="minorBidi"/>
          <w:b/>
          <w:bCs/>
          <w:sz w:val="20"/>
          <w:szCs w:val="20"/>
        </w:rPr>
      </w:pPr>
    </w:p>
    <w:p w14:paraId="4A2E6AA4" w14:textId="7BCD6C2B" w:rsidR="000838D0" w:rsidRDefault="000838D0" w:rsidP="36B4BD44">
      <w:pPr>
        <w:shd w:val="clear" w:color="auto" w:fill="FFFFFF" w:themeFill="background1"/>
        <w:spacing w:after="200" w:line="300" w:lineRule="auto"/>
        <w:jc w:val="both"/>
        <w:rPr>
          <w:rFonts w:asciiTheme="minorHAnsi" w:hAnsiTheme="minorHAnsi" w:cstheme="minorBidi"/>
          <w:b/>
          <w:bCs/>
          <w:sz w:val="20"/>
          <w:szCs w:val="20"/>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hyperlink r:id="rId10" w:history="1">
        <w:r w:rsidR="0034505C" w:rsidRPr="00D12094">
          <w:rPr>
            <w:rStyle w:val="Hypertextovodkaz"/>
            <w:rFonts w:asciiTheme="minorHAnsi" w:hAnsiTheme="minorHAnsi" w:cstheme="minorBidi"/>
            <w:b/>
            <w:bCs/>
            <w:sz w:val="20"/>
            <w:szCs w:val="20"/>
          </w:rPr>
          <w:t>https://www.miressa.cz/podminky-ochrany-osobnich-udaju/</w:t>
        </w:r>
      </w:hyperlink>
    </w:p>
    <w:p w14:paraId="476AC029" w14:textId="77777777" w:rsidR="0034505C" w:rsidRPr="000838D0" w:rsidRDefault="0034505C" w:rsidP="36B4BD44">
      <w:pPr>
        <w:shd w:val="clear" w:color="auto" w:fill="FFFFFF" w:themeFill="background1"/>
        <w:spacing w:after="200" w:line="300" w:lineRule="auto"/>
        <w:jc w:val="both"/>
        <w:rPr>
          <w:rFonts w:asciiTheme="minorHAnsi" w:hAnsiTheme="minorHAnsi" w:cstheme="minorBidi"/>
          <w:sz w:val="20"/>
          <w:szCs w:val="20"/>
          <w:lang w:val="cs-CZ"/>
        </w:rPr>
      </w:pP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lastRenderedPageBreak/>
        <w:t>Koupě Zboží je možná jen přes webové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34505C"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34505C">
        <w:rPr>
          <w:rFonts w:asciiTheme="minorHAnsi" w:hAnsiTheme="minorHAnsi" w:cstheme="minorHAnsi"/>
          <w:sz w:val="20"/>
          <w:szCs w:val="20"/>
        </w:rPr>
        <w:t>Informace o nakupovaném Zboží (na E-shopu označujete Zboží, o jehož nákup máte zájem, tlačítkem „Přidat do košíku“);</w:t>
      </w:r>
    </w:p>
    <w:p w14:paraId="16DB6185" w14:textId="1ABA4C57" w:rsidR="000838D0" w:rsidRPr="0034505C"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34505C">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34505C">
        <w:rPr>
          <w:rFonts w:asciiTheme="minorHAnsi" w:hAnsiTheme="minorHAnsi" w:cstheme="minorHAnsi"/>
          <w:sz w:val="20"/>
          <w:szCs w:val="20"/>
        </w:rPr>
        <w:t>základě Vámi zvolného Zboží</w:t>
      </w:r>
      <w:r w:rsidR="0050040A" w:rsidRPr="0034505C">
        <w:rPr>
          <w:rFonts w:asciiTheme="minorHAnsi" w:hAnsiTheme="minorHAnsi" w:cstheme="minorHAnsi"/>
          <w:sz w:val="20"/>
          <w:szCs w:val="20"/>
        </w:rPr>
        <w:t xml:space="preserve">, </w:t>
      </w:r>
      <w:r w:rsidRPr="0034505C">
        <w:rPr>
          <w:rFonts w:asciiTheme="minorHAnsi" w:hAnsiTheme="minorHAnsi" w:cstheme="minorHAnsi"/>
          <w:sz w:val="20"/>
          <w:szCs w:val="20"/>
        </w:rPr>
        <w:t>způsobu jeho doručení</w:t>
      </w:r>
      <w:r w:rsidR="0050040A" w:rsidRPr="0034505C">
        <w:rPr>
          <w:rFonts w:asciiTheme="minorHAnsi" w:hAnsiTheme="minorHAnsi" w:cstheme="minorHAnsi"/>
          <w:sz w:val="20"/>
          <w:szCs w:val="20"/>
        </w:rPr>
        <w:t xml:space="preserve"> a platby</w:t>
      </w:r>
      <w:r w:rsidRPr="0034505C">
        <w:rPr>
          <w:rFonts w:asciiTheme="minorHAnsi" w:hAnsiTheme="minorHAnsi" w:cstheme="minorHAnsi"/>
          <w:sz w:val="20"/>
          <w:szCs w:val="20"/>
        </w:rPr>
        <w:t>;</w:t>
      </w:r>
    </w:p>
    <w:p w14:paraId="1948BB12" w14:textId="7829144F" w:rsidR="000838D0" w:rsidRPr="0034505C"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34505C">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sidRPr="0034505C">
        <w:rPr>
          <w:rFonts w:asciiTheme="minorHAnsi" w:hAnsiTheme="minorHAnsi" w:cstheme="minorHAnsi"/>
          <w:sz w:val="20"/>
          <w:szCs w:val="20"/>
        </w:rPr>
        <w:t>.</w:t>
      </w:r>
    </w:p>
    <w:p w14:paraId="163D674D" w14:textId="7EDE7933" w:rsidR="000838D0" w:rsidRPr="0034505C"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34505C">
        <w:rPr>
          <w:rFonts w:asciiTheme="minorHAnsi" w:hAnsiTheme="minorHAnsi" w:cstheme="minorHAnsi"/>
          <w:sz w:val="20"/>
          <w:szCs w:val="20"/>
        </w:rPr>
        <w:t xml:space="preserve">V průběhu tvorby Objednávky může až do doby jejího </w:t>
      </w:r>
      <w:r w:rsidR="0050040A" w:rsidRPr="0034505C">
        <w:rPr>
          <w:rFonts w:asciiTheme="minorHAnsi" w:hAnsiTheme="minorHAnsi" w:cstheme="minorHAnsi"/>
          <w:sz w:val="20"/>
          <w:szCs w:val="20"/>
        </w:rPr>
        <w:t>dokončení</w:t>
      </w:r>
      <w:r w:rsidRPr="0034505C">
        <w:rPr>
          <w:rFonts w:asciiTheme="minorHAnsi" w:hAnsiTheme="minorHAnsi" w:cstheme="minorHAnsi"/>
          <w:sz w:val="20"/>
          <w:szCs w:val="20"/>
        </w:rPr>
        <w:t xml:space="preserve"> údaje měnit a kontrolovat. Po provedení kontroly prostřednictvím stisku tlačítka „</w:t>
      </w:r>
      <w:r w:rsidR="00D74B43" w:rsidRPr="0034505C">
        <w:rPr>
          <w:rFonts w:asciiTheme="minorHAnsi" w:hAnsiTheme="minorHAnsi" w:cstheme="minorHAnsi"/>
          <w:sz w:val="20"/>
          <w:szCs w:val="20"/>
        </w:rPr>
        <w:t>Objednat s povinností platby</w:t>
      </w:r>
      <w:r w:rsidRPr="0034505C">
        <w:rPr>
          <w:rFonts w:asciiTheme="minorHAnsi" w:hAnsiTheme="minorHAnsi" w:cstheme="minorHAnsi"/>
          <w:sz w:val="20"/>
          <w:szCs w:val="20"/>
        </w:rPr>
        <w:t xml:space="preserve">“ Objednávku </w:t>
      </w:r>
      <w:r w:rsidR="0050040A" w:rsidRPr="0034505C">
        <w:rPr>
          <w:rFonts w:asciiTheme="minorHAnsi" w:hAnsiTheme="minorHAnsi" w:cstheme="minorHAnsi"/>
          <w:sz w:val="20"/>
          <w:szCs w:val="20"/>
        </w:rPr>
        <w:t>dokončíte</w:t>
      </w:r>
      <w:r w:rsidRPr="0034505C">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sidRPr="0034505C">
        <w:rPr>
          <w:rFonts w:asciiTheme="minorHAnsi" w:hAnsiTheme="minorHAnsi" w:cstheme="minorHAnsi"/>
          <w:sz w:val="20"/>
          <w:szCs w:val="20"/>
        </w:rPr>
        <w:t>dokončit</w:t>
      </w:r>
      <w:r w:rsidRPr="0034505C">
        <w:rPr>
          <w:rFonts w:asciiTheme="minorHAnsi" w:hAnsiTheme="minorHAnsi" w:cstheme="minorHAnsi"/>
          <w:sz w:val="20"/>
          <w:szCs w:val="20"/>
        </w:rPr>
        <w:t>. K potvrzení a souhlasu slouží zatrhávací políčko. Po stisku tlačítka „</w:t>
      </w:r>
      <w:r w:rsidR="00D74B43" w:rsidRPr="0034505C">
        <w:rPr>
          <w:rFonts w:asciiTheme="minorHAnsi" w:hAnsiTheme="minorHAnsi" w:cstheme="minorHAnsi"/>
          <w:sz w:val="20"/>
          <w:szCs w:val="20"/>
        </w:rPr>
        <w:t>Objednat s povinností platby</w:t>
      </w:r>
      <w:r w:rsidRPr="0034505C">
        <w:rPr>
          <w:rFonts w:asciiTheme="minorHAnsi" w:hAnsiTheme="minorHAnsi" w:cstheme="minorHAnsi"/>
          <w:sz w:val="20"/>
          <w:szCs w:val="20"/>
        </w:rPr>
        <w:t>“ budou všechny vyplněné informace odeslány přímo Nám.</w:t>
      </w:r>
      <w:r w:rsidR="000B60AF" w:rsidRPr="0034505C">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34505C">
        <w:rPr>
          <w:rFonts w:asciiTheme="minorHAnsi" w:hAnsiTheme="minorHAnsi" w:cstheme="minorHAnsi"/>
          <w:sz w:val="20"/>
          <w:szCs w:val="20"/>
        </w:rPr>
        <w:t>Vaši Objednávku Vám v co nejkratší době poté, kdy Nám bude doručena</w:t>
      </w:r>
      <w:r w:rsidRPr="000838D0">
        <w:rPr>
          <w:rFonts w:asciiTheme="minorHAnsi" w:hAnsiTheme="minorHAnsi" w:cstheme="minorHAnsi"/>
          <w:sz w:val="20"/>
          <w:szCs w:val="20"/>
        </w:rPr>
        <w:t>,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w:t>
      </w:r>
      <w:r w:rsidRPr="65D8E472">
        <w:rPr>
          <w:rFonts w:asciiTheme="minorHAnsi" w:hAnsiTheme="minorHAnsi" w:cstheme="minorBidi"/>
          <w:sz w:val="20"/>
          <w:szCs w:val="20"/>
        </w:rPr>
        <w:lastRenderedPageBreak/>
        <w:t xml:space="preserve">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w:t>
      </w:r>
      <w:r w:rsidRPr="0034505C">
        <w:rPr>
          <w:rFonts w:asciiTheme="minorHAnsi" w:hAnsiTheme="minorHAnsi" w:cstheme="minorHAnsi"/>
          <w:sz w:val="20"/>
          <w:szCs w:val="20"/>
        </w:rPr>
        <w:t>že máte zřízen Uživatelský účet, můžete učinit Objednávku</w:t>
      </w:r>
      <w:r w:rsidRPr="000838D0">
        <w:rPr>
          <w:rFonts w:asciiTheme="minorHAnsi" w:hAnsiTheme="minorHAnsi" w:cstheme="minorHAnsi"/>
          <w:sz w:val="20"/>
          <w:szCs w:val="20"/>
        </w:rPr>
        <w:t xml:space="preserve">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69D33940"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34505C">
        <w:rPr>
          <w:rFonts w:asciiTheme="minorHAnsi" w:hAnsiTheme="minorHAnsi" w:cstheme="minorHAnsi"/>
          <w:b/>
          <w:bCs/>
          <w:sz w:val="20"/>
          <w:szCs w:val="20"/>
        </w:rPr>
        <w:t xml:space="preserve">2 roky </w:t>
      </w:r>
      <w:r w:rsidRPr="000838D0">
        <w:rPr>
          <w:rFonts w:asciiTheme="minorHAnsi" w:hAnsiTheme="minorHAnsi" w:cstheme="minorHAnsi"/>
          <w:bCs/>
          <w:sz w:val="20"/>
          <w:szCs w:val="20"/>
        </w:rPr>
        <w:t>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lastRenderedPageBreak/>
        <w:t>Platbu Celkové ceny po Vás budeme požadovat po uzavření Smlouvy a před předáním Zboží. Úhradu Celkové ceny můžete provést následujícími způsoby:</w:t>
      </w:r>
      <w:bookmarkStart w:id="2" w:name="_Ref22633616"/>
      <w:bookmarkEnd w:id="1"/>
    </w:p>
    <w:p w14:paraId="6BB8C225" w14:textId="026DA5BB"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Bankovním převodem. Informace pro provedení platby Vám zašleme v rámci potvrzení Objednávky. V případě platby bankovním převodem je Celková cena splatná do </w:t>
      </w:r>
      <w:r w:rsidR="0034505C">
        <w:rPr>
          <w:rFonts w:asciiTheme="minorHAnsi" w:hAnsiTheme="minorHAnsi" w:cstheme="minorHAnsi"/>
          <w:b/>
          <w:bCs/>
          <w:sz w:val="20"/>
          <w:szCs w:val="20"/>
        </w:rPr>
        <w:t>14 dní.</w:t>
      </w:r>
    </w:p>
    <w:p w14:paraId="29FD0532" w14:textId="269318A3"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Kartou online. V takovém případě probíhá platba přes platební bránu </w:t>
      </w:r>
      <w:r w:rsidR="0034505C">
        <w:rPr>
          <w:rFonts w:asciiTheme="minorHAnsi" w:hAnsiTheme="minorHAnsi" w:cstheme="minorHAnsi"/>
          <w:bCs/>
          <w:sz w:val="20"/>
          <w:szCs w:val="20"/>
        </w:rPr>
        <w:t>3dnů</w:t>
      </w:r>
      <w:r w:rsidRPr="000838D0">
        <w:rPr>
          <w:rFonts w:asciiTheme="minorHAnsi" w:hAnsiTheme="minorHAnsi" w:cstheme="minorHAnsi"/>
          <w:bCs/>
          <w:sz w:val="20"/>
          <w:szCs w:val="20"/>
        </w:rPr>
        <w:t xml:space="preserve">, přičemž platba se řídí podmínkami této platební brány, které jsou dostupné na adrese: </w:t>
      </w:r>
      <w:r w:rsidR="0034505C">
        <w:rPr>
          <w:rFonts w:asciiTheme="minorHAnsi" w:hAnsiTheme="minorHAnsi" w:cstheme="minorHAnsi"/>
          <w:b/>
          <w:bCs/>
          <w:sz w:val="20"/>
          <w:szCs w:val="20"/>
        </w:rPr>
        <w:t>shoptet pay.</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do </w:t>
      </w:r>
      <w:r w:rsidR="0034505C">
        <w:rPr>
          <w:rFonts w:asciiTheme="minorHAnsi" w:hAnsiTheme="minorHAnsi" w:cstheme="minorHAnsi"/>
          <w:b/>
          <w:bCs/>
          <w:sz w:val="20"/>
          <w:szCs w:val="20"/>
        </w:rPr>
        <w:t>3 dnů.</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2"/>
      <w:r w:rsidRPr="009D50C6">
        <w:rPr>
          <w:rFonts w:asciiTheme="minorHAnsi" w:hAnsiTheme="minorHAnsi" w:cstheme="minorHAnsi"/>
          <w:sz w:val="20"/>
          <w:szCs w:val="20"/>
        </w:rPr>
        <w:t xml:space="preserve"> Faktura bude též fyzicky přiložena ke Zboží a dostupná v Uživatelském úču.</w:t>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6CCB446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w:t>
      </w:r>
      <w:r w:rsidR="0034505C">
        <w:rPr>
          <w:rFonts w:asciiTheme="minorHAnsi" w:hAnsiTheme="minorHAnsi" w:cstheme="minorHAnsi"/>
          <w:sz w:val="20"/>
          <w:szCs w:val="20"/>
        </w:rPr>
        <w:t>30</w:t>
      </w:r>
      <w:r w:rsidR="009D50C6">
        <w:rPr>
          <w:rFonts w:asciiTheme="minorHAnsi" w:hAnsiTheme="minorHAnsi" w:cstheme="minorHAnsi"/>
          <w:b/>
          <w:bCs/>
          <w:sz w:val="20"/>
          <w:szCs w:val="20"/>
        </w:rPr>
        <w:t xml:space="preserve"> </w:t>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následujících možností:</w:t>
      </w:r>
      <w:bookmarkEnd w:id="3"/>
    </w:p>
    <w:p w14:paraId="5BF291C2" w14:textId="77777777" w:rsidR="000838D0" w:rsidRPr="0034505C"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Osobní odběr na Naší provozovně </w:t>
      </w:r>
      <w:r w:rsidRPr="0034505C">
        <w:rPr>
          <w:rFonts w:asciiTheme="minorHAnsi" w:hAnsiTheme="minorHAnsi" w:cstheme="minorHAnsi"/>
          <w:sz w:val="20"/>
          <w:szCs w:val="20"/>
        </w:rPr>
        <w:t>uvedené v seznamu provozoven;</w:t>
      </w:r>
    </w:p>
    <w:p w14:paraId="2A776C18" w14:textId="77777777" w:rsidR="000838D0" w:rsidRPr="0034505C"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34505C">
        <w:rPr>
          <w:rFonts w:asciiTheme="minorHAnsi" w:hAnsiTheme="minorHAnsi" w:cstheme="minorHAnsi"/>
          <w:bCs/>
          <w:sz w:val="20"/>
          <w:szCs w:val="20"/>
        </w:rPr>
        <w:t>Doručení prostřednictvím dopravních společností Česká pošta, PPL CZ, DHL, Zásilkovna;</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České 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4"/>
      <w:r w:rsidRPr="000838D0">
        <w:rPr>
          <w:rFonts w:asciiTheme="minorHAnsi" w:hAnsiTheme="minorHAnsi" w:cstheme="minorHAnsi"/>
          <w:bCs/>
          <w:sz w:val="20"/>
          <w:szCs w:val="20"/>
        </w:rPr>
        <w:t xml:space="preserve"> </w:t>
      </w:r>
    </w:p>
    <w:p w14:paraId="7EF2035C" w14:textId="3F132EAC"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5" w:name="_Ref20486704"/>
      <w:bookmarkStart w:id="6"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xml:space="preserve">, případně Zboží uskladnit, za což nám od Vás náleží úplata ve výši </w:t>
      </w:r>
      <w:r w:rsidR="0034505C">
        <w:rPr>
          <w:rFonts w:asciiTheme="minorHAnsi" w:hAnsiTheme="minorHAnsi" w:cstheme="minorHAnsi"/>
          <w:b/>
          <w:bCs/>
          <w:sz w:val="20"/>
          <w:szCs w:val="20"/>
        </w:rPr>
        <w:t xml:space="preserve">250 kč. </w:t>
      </w:r>
      <w:r w:rsidRPr="000838D0">
        <w:rPr>
          <w:rFonts w:asciiTheme="minorHAnsi" w:hAnsiTheme="minorHAnsi" w:cstheme="minorHAnsi"/>
          <w:bCs/>
          <w:sz w:val="20"/>
          <w:szCs w:val="20"/>
        </w:rPr>
        <w:t xml:space="preserve">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xml:space="preserve">, je odstoupení účinné v den, kdy Vám </w:t>
      </w:r>
      <w:r w:rsidRPr="000838D0">
        <w:rPr>
          <w:rFonts w:asciiTheme="minorHAnsi" w:hAnsiTheme="minorHAnsi" w:cstheme="minorHAnsi"/>
          <w:bCs/>
          <w:sz w:val="20"/>
          <w:szCs w:val="20"/>
        </w:rPr>
        <w:lastRenderedPageBreak/>
        <w:t>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20486705"/>
      <w:bookmarkEnd w:id="5"/>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7"/>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8"/>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6"/>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9" w:name="_Ref20487300"/>
      <w:bookmarkStart w:id="10"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9"/>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5557455F"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lastRenderedPageBreak/>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7050AC">
        <w:rPr>
          <w:rFonts w:asciiTheme="minorHAnsi" w:hAnsiTheme="minorHAnsi" w:cstheme="minorBidi"/>
          <w:sz w:val="20"/>
          <w:szCs w:val="20"/>
        </w:rPr>
        <w:t xml:space="preserve">, případně osobně na adrese </w:t>
      </w:r>
      <w:r w:rsidR="0034505C">
        <w:rPr>
          <w:rFonts w:asciiTheme="minorHAnsi" w:hAnsiTheme="minorHAnsi" w:cstheme="minorHAnsi"/>
          <w:b/>
          <w:bCs/>
          <w:sz w:val="20"/>
          <w:szCs w:val="20"/>
        </w:rPr>
        <w:t>Vlčnov 213, Starý Jičín 742 31</w:t>
      </w:r>
      <w:r w:rsidRPr="65D8E472">
        <w:rPr>
          <w:rFonts w:asciiTheme="minorHAnsi" w:hAnsiTheme="minorHAnsi" w:cstheme="minorBidi"/>
          <w:sz w:val="20"/>
          <w:szCs w:val="20"/>
        </w:rPr>
        <w:t xml:space="preserve"> Pro reklamaci můžete využít také vzorový formulář poskytovaný z Naší strany, </w:t>
      </w:r>
      <w:r w:rsidRPr="0034505C">
        <w:rPr>
          <w:rFonts w:asciiTheme="minorHAnsi" w:hAnsiTheme="minorHAnsi" w:cstheme="minorBidi"/>
          <w:sz w:val="20"/>
          <w:szCs w:val="20"/>
        </w:rPr>
        <w:t>který tvoří přílohu č. 1 Podmínek</w:t>
      </w:r>
      <w:r w:rsidRPr="65D8E472">
        <w:rPr>
          <w:rFonts w:asciiTheme="minorHAnsi" w:hAnsiTheme="minorHAnsi" w:cstheme="minorBidi"/>
          <w:sz w:val="20"/>
          <w:szCs w:val="20"/>
        </w:rPr>
        <w:t>.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1"/>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lastRenderedPageBreak/>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10"/>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2"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43A6D444" w:rsidR="000838D0" w:rsidRPr="0034505C"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w:t>
      </w:r>
      <w:r w:rsidRPr="0034505C">
        <w:rPr>
          <w:rFonts w:asciiTheme="minorHAnsi" w:hAnsiTheme="minorHAnsi" w:cstheme="minorBidi"/>
          <w:sz w:val="20"/>
          <w:szCs w:val="20"/>
        </w:rPr>
        <w:t>, který tvoří přílohu č. 2 Podmínek.</w:t>
      </w:r>
      <w:bookmarkEnd w:id="12"/>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1CD4E42F"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0034505C">
        <w:rPr>
          <w:rFonts w:asciiTheme="minorHAnsi" w:hAnsiTheme="minorHAnsi" w:cstheme="minorBidi"/>
          <w:b/>
          <w:bCs/>
          <w:sz w:val="20"/>
          <w:szCs w:val="20"/>
        </w:rPr>
        <w:t>podpora@miressa.cz.</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1">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2">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3">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38C05552"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w:t>
      </w:r>
      <w:r w:rsidRPr="0034505C">
        <w:rPr>
          <w:rFonts w:asciiTheme="minorHAnsi" w:hAnsiTheme="minorHAnsi" w:cstheme="minorBidi"/>
          <w:sz w:val="20"/>
          <w:szCs w:val="20"/>
        </w:rPr>
        <w:t>změny. O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2 měsíce</w:t>
      </w:r>
      <w:r w:rsidRPr="00FF6A83">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0056769B"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34505C">
        <w:rPr>
          <w:rFonts w:asciiTheme="minorHAnsi" w:hAnsiTheme="minorHAnsi" w:cstheme="minorBidi"/>
          <w:b/>
          <w:bCs/>
          <w:sz w:val="20"/>
          <w:szCs w:val="20"/>
        </w:rPr>
        <w:t>25.2.2026</w:t>
      </w:r>
      <w:r w:rsidRPr="65D8E472">
        <w:rPr>
          <w:rFonts w:asciiTheme="minorHAnsi" w:hAnsiTheme="minorHAnsi" w:cstheme="minorBidi"/>
          <w:sz w:val="20"/>
          <w:szCs w:val="20"/>
        </w:rPr>
        <w:t>.</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26978D1B"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73517B">
        <w:rPr>
          <w:rFonts w:asciiTheme="minorHAnsi" w:hAnsiTheme="minorHAnsi" w:cstheme="minorHAnsi"/>
          <w:b/>
          <w:bCs/>
          <w:sz w:val="20"/>
          <w:szCs w:val="20"/>
        </w:rPr>
        <w:t>Miroslav Synek, Vlčnov 213, 742 31 Starý Jičín</w:t>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1A222BAA"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73517B">
        <w:rPr>
          <w:rFonts w:asciiTheme="minorHAnsi" w:hAnsiTheme="minorHAnsi" w:cstheme="minorHAnsi"/>
          <w:b/>
          <w:bCs/>
          <w:sz w:val="20"/>
          <w:szCs w:val="20"/>
        </w:rPr>
        <w:t>Miroslav Synek, Vlčnov 213, 742 31 Starý Jičín</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56658A70"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73517B">
        <w:rPr>
          <w:rFonts w:asciiTheme="minorHAnsi" w:hAnsiTheme="minorHAnsi" w:cstheme="minorBidi"/>
          <w:b/>
          <w:bCs/>
          <w:sz w:val="20"/>
          <w:szCs w:val="20"/>
        </w:rPr>
        <w:t>Miressa</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F0CB4"/>
    <w:rsid w:val="002F6336"/>
    <w:rsid w:val="0034505C"/>
    <w:rsid w:val="0050040A"/>
    <w:rsid w:val="005A44C8"/>
    <w:rsid w:val="007050AC"/>
    <w:rsid w:val="0073517B"/>
    <w:rsid w:val="00811333"/>
    <w:rsid w:val="00860615"/>
    <w:rsid w:val="00956B81"/>
    <w:rsid w:val="009D50C6"/>
    <w:rsid w:val="00AB0CC7"/>
    <w:rsid w:val="00BD7A5B"/>
    <w:rsid w:val="00CA709E"/>
    <w:rsid w:val="00D03D46"/>
    <w:rsid w:val="00D74B43"/>
    <w:rsid w:val="00D80840"/>
    <w:rsid w:val="00E51B64"/>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45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ressa.cz" TargetMode="External"/><Relationship Id="rId13" Type="http://schemas.openxmlformats.org/officeDocument/2006/relationships/hyperlink" Target="http://www.evropskyspotrebitel.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consumers/od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i.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iressa.cz/podminky-ochrany-osobnich-udaju/" TargetMode="External"/><Relationship Id="rId4" Type="http://schemas.openxmlformats.org/officeDocument/2006/relationships/numbering" Target="numbering.xml"/><Relationship Id="rId9" Type="http://schemas.openxmlformats.org/officeDocument/2006/relationships/hyperlink" Target="http://www.miress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3981</Words>
  <Characters>23488</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Krištofová Vanessa</cp:lastModifiedBy>
  <cp:revision>3</cp:revision>
  <dcterms:created xsi:type="dcterms:W3CDTF">2026-02-26T14:52:00Z</dcterms:created>
  <dcterms:modified xsi:type="dcterms:W3CDTF">2026-02-26T15:00:00Z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